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hanging="360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</w:rPr>
        <w:drawing>
          <wp:inline distB="114300" distT="114300" distL="114300" distR="114300">
            <wp:extent cx="1159468" cy="79533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9468" cy="795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DE INCLUSÃO/EXCLUSÃO DE MEMBROS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da equipe:</w:t>
      </w:r>
    </w:p>
    <w:p w:rsidR="00000000" w:rsidDel="00000000" w:rsidP="00000000" w:rsidRDefault="00000000" w:rsidRPr="00000000" w14:paraId="00000003">
      <w:pPr>
        <w:spacing w:after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sobre a exclusão de membros: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72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sobre a inclusão de membros: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documento deverá ser enviado ao e-mail oficial do comitê organizador (contato.duna@gmail.com) juntamente com os atestados dos novos integrantes.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Obs: caso o membro excluído seja o capitão ou o tenente da equipe, indique o nome do novo capitão/tenente na seção de inclusão. Indique também se este membro já fizer parte da equipe.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Como capitão da equipe, EU certifico que os membros da equipe aceitam as mudanças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realizadas.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Declaro também que estou ciente das regras com relação ao número máximo de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integrantes e que os novos integrantes cumprem os requisitos necessários para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participar da competição.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 Assinatura Capitão</w:t>
        <w:tab/>
        <w:tab/>
        <w:tab/>
        <w:tab/>
        <w:t xml:space="preserve">                 Assinatura novo Capitão*</w:t>
      </w:r>
    </w:p>
    <w:p w:rsidR="00000000" w:rsidDel="00000000" w:rsidP="00000000" w:rsidRDefault="00000000" w:rsidRPr="00000000" w14:paraId="0000001E">
      <w:pPr>
        <w:spacing w:after="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                                     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*Se não houver troca de capitão, deixar em branco.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